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el"/>
        <w:bidi w:val="0"/>
      </w:pPr>
      <w:r>
        <w:rPr>
          <w:rtl w:val="0"/>
        </w:rPr>
        <w:t>Die Falschanklage: Die Peter Wheller Serie - Teil 2</w:t>
      </w:r>
    </w:p>
    <w:p>
      <w:pPr>
        <w:pStyle w:val="Standard"/>
        <w:suppressAutoHyphens w:val="1"/>
        <w:spacing w:before="0" w:after="281" w:line="240" w:lineRule="auto"/>
        <w:rPr>
          <w:rFonts w:ascii="Times Roman" w:cs="Times Roman" w:hAnsi="Times Roman" w:eastAsia="Times Roman"/>
          <w:b w:val="1"/>
          <w:bCs w:val="1"/>
          <w:sz w:val="28"/>
          <w:szCs w:val="28"/>
        </w:rPr>
      </w:pPr>
    </w:p>
    <w:p>
      <w:pPr>
        <w:pStyle w:val="Standard"/>
        <w:suppressAutoHyphens w:val="1"/>
        <w:spacing w:before="0" w:after="281" w:line="240" w:lineRule="auto"/>
        <w:rPr>
          <w:rFonts w:ascii="Times Roman" w:cs="Times Roman" w:hAnsi="Times Roman" w:eastAsia="Times Roman"/>
          <w:b w:val="1"/>
          <w:bCs w:val="1"/>
          <w:sz w:val="28"/>
          <w:szCs w:val="28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de-DE"/>
        </w:rPr>
        <w:t>Was w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ä</w:t>
      </w:r>
      <w:r>
        <w:rPr>
          <w:rFonts w:ascii="Times Roman" w:hAnsi="Times Roman"/>
          <w:b w:val="1"/>
          <w:bCs w:val="1"/>
          <w:sz w:val="28"/>
          <w:szCs w:val="28"/>
          <w:rtl w:val="0"/>
          <w:lang w:val="de-DE"/>
        </w:rPr>
        <w:t xml:space="preserve">re, wenn man dich verurteilt 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 xml:space="preserve">– 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f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ü</w:t>
      </w:r>
      <w:r>
        <w:rPr>
          <w:rFonts w:ascii="Times Roman" w:hAnsi="Times Roman"/>
          <w:b w:val="1"/>
          <w:bCs w:val="1"/>
          <w:sz w:val="28"/>
          <w:szCs w:val="28"/>
          <w:rtl w:val="0"/>
          <w:lang w:val="de-DE"/>
        </w:rPr>
        <w:t>r ein Verbrechen, das noch gar nicht geschehen ist?</w:t>
      </w:r>
    </w:p>
    <w:p>
      <w:pPr>
        <w:pStyle w:val="Standard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de-DE"/>
        </w:rPr>
        <w:t xml:space="preserve">Mit </w:t>
      </w:r>
      <w:r>
        <w:rPr>
          <w:rFonts w:ascii="Times Roman" w:hAnsi="Times Roman"/>
          <w:i w:val="1"/>
          <w:iCs w:val="1"/>
          <w:rtl w:val="0"/>
          <w:lang w:val="de-DE"/>
        </w:rPr>
        <w:t>Die Falschanklage</w:t>
      </w:r>
      <w:r>
        <w:rPr>
          <w:rFonts w:ascii="Times Roman" w:hAnsi="Times Roman"/>
          <w:rtl w:val="0"/>
          <w:lang w:val="de-DE"/>
        </w:rPr>
        <w:t xml:space="preserve">, dem zweiten Teil seiner spannungsgeladenen Peter-Wheller-Serie, liefert Autor </w:t>
      </w:r>
      <w:r>
        <w:rPr>
          <w:rFonts w:ascii="Times Roman" w:hAnsi="Times Roman"/>
          <w:b w:val="1"/>
          <w:bCs w:val="1"/>
          <w:rtl w:val="0"/>
          <w:lang w:val="de-DE"/>
        </w:rPr>
        <w:t>Benjamin Raunegger</w:t>
      </w:r>
      <w:r>
        <w:rPr>
          <w:rFonts w:ascii="Times Roman" w:hAnsi="Times Roman"/>
          <w:rtl w:val="0"/>
          <w:lang w:val="de-DE"/>
        </w:rPr>
        <w:t xml:space="preserve"> einen Thriller, der Realit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  <w:lang w:val="de-DE"/>
        </w:rPr>
        <w:t>t und Zeitgef</w:t>
      </w:r>
      <w:r>
        <w:rPr>
          <w:rFonts w:ascii="Times Roman" w:hAnsi="Times Roman" w:hint="default"/>
          <w:rtl w:val="0"/>
        </w:rPr>
        <w:t>ü</w:t>
      </w:r>
      <w:r>
        <w:rPr>
          <w:rFonts w:ascii="Times Roman" w:hAnsi="Times Roman"/>
          <w:rtl w:val="0"/>
          <w:lang w:val="de-DE"/>
        </w:rPr>
        <w:t>hl auf dramatische Weise infrage stellt.</w:t>
      </w:r>
    </w:p>
    <w:p>
      <w:pPr>
        <w:pStyle w:val="Standard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en-US"/>
        </w:rPr>
        <w:t>Dr. Peter Wheller</w:t>
      </w:r>
      <w:r>
        <w:rPr>
          <w:rFonts w:ascii="Times Roman" w:hAnsi="Times Roman"/>
          <w:rtl w:val="0"/>
          <w:lang w:val="de-DE"/>
        </w:rPr>
        <w:t xml:space="preserve">, Wissenschaftler und Vordenker, steht unter Schock: Er wird verhaftet und angeklagt </w:t>
      </w:r>
      <w:r>
        <w:rPr>
          <w:rFonts w:ascii="Times Roman" w:hAnsi="Times Roman" w:hint="default"/>
          <w:rtl w:val="0"/>
        </w:rPr>
        <w:t xml:space="preserve">– </w:t>
      </w:r>
      <w:r>
        <w:rPr>
          <w:rFonts w:ascii="Times Roman" w:hAnsi="Times Roman"/>
          <w:rtl w:val="0"/>
        </w:rPr>
        <w:t>f</w:t>
      </w:r>
      <w:r>
        <w:rPr>
          <w:rFonts w:ascii="Times Roman" w:hAnsi="Times Roman" w:hint="default"/>
          <w:rtl w:val="0"/>
        </w:rPr>
        <w:t>ü</w:t>
      </w:r>
      <w:r>
        <w:rPr>
          <w:rFonts w:ascii="Times Roman" w:hAnsi="Times Roman"/>
          <w:rtl w:val="0"/>
          <w:lang w:val="de-DE"/>
        </w:rPr>
        <w:t>r den Mord an seiner Frau. Doch dieser Mord ist in seiner Gegenwart noch gar nicht geschehen. Die Anklage basiert auf Informationen, die aus der Zukunft stammen. Was zun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  <w:lang w:val="de-DE"/>
        </w:rPr>
        <w:t>chst wie ein Justizirrtum aussieht, entpuppt sich schnell als gnadenloser Wettlauf gegen Zeit, Intrige und Verrat.</w:t>
      </w:r>
    </w:p>
    <w:p>
      <w:pPr>
        <w:pStyle w:val="Standard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 w:hint="default"/>
          <w:b w:val="1"/>
          <w:bCs w:val="1"/>
          <w:rtl w:val="0"/>
        </w:rPr>
        <w:t>„</w:t>
      </w:r>
      <w:r>
        <w:rPr>
          <w:rFonts w:ascii="Times Roman" w:hAnsi="Times Roman"/>
          <w:b w:val="1"/>
          <w:bCs w:val="1"/>
          <w:rtl w:val="0"/>
          <w:lang w:val="de-DE"/>
        </w:rPr>
        <w:t>Die Falschanklage</w:t>
      </w:r>
      <w:r>
        <w:rPr>
          <w:rFonts w:ascii="Times Roman" w:hAnsi="Times Roman" w:hint="default"/>
          <w:b w:val="1"/>
          <w:bCs w:val="1"/>
          <w:rtl w:val="1"/>
          <w:lang w:val="ar-SA" w:bidi="ar-SA"/>
        </w:rPr>
        <w:t>“</w:t>
      </w:r>
      <w:r>
        <w:rPr>
          <w:rFonts w:ascii="Times Roman" w:hAnsi="Times Roman"/>
          <w:rtl w:val="0"/>
          <w:lang w:val="de-DE"/>
        </w:rPr>
        <w:t xml:space="preserve"> verbindet hochaktuelles Spannungskino mit moralischen Fragen </w:t>
      </w:r>
      <w:r>
        <w:rPr>
          <w:rFonts w:ascii="Times Roman" w:hAnsi="Times Roman" w:hint="default"/>
          <w:rtl w:val="0"/>
        </w:rPr>
        <w:t>ü</w:t>
      </w:r>
      <w:r>
        <w:rPr>
          <w:rFonts w:ascii="Times Roman" w:hAnsi="Times Roman"/>
          <w:rtl w:val="0"/>
          <w:lang w:val="de-DE"/>
        </w:rPr>
        <w:t xml:space="preserve">ber Schuld, Vorverurteilung und Manipulation. Das Buch spielt an der Schnittstelle zwischen Justizthriller und Science-Fiction </w:t>
      </w:r>
      <w:r>
        <w:rPr>
          <w:rFonts w:ascii="Times Roman" w:hAnsi="Times Roman" w:hint="default"/>
          <w:rtl w:val="0"/>
        </w:rPr>
        <w:t xml:space="preserve">– </w:t>
      </w:r>
      <w:r>
        <w:rPr>
          <w:rFonts w:ascii="Times Roman" w:hAnsi="Times Roman"/>
          <w:rtl w:val="0"/>
          <w:lang w:val="de-DE"/>
        </w:rPr>
        <w:t>und erinnert stilistisch an Werke von Blake Crouch oder John Grisham mit einem Hauch deutscher Pr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</w:rPr>
        <w:t>zision.</w:t>
      </w:r>
    </w:p>
    <w:p>
      <w:pPr>
        <w:pStyle w:val="Standard"/>
        <w:suppressAutoHyphens w:val="1"/>
        <w:spacing w:before="0" w:after="240" w:line="240" w:lineRule="auto"/>
      </w:pPr>
      <w:r>
        <w:rPr>
          <w:rFonts w:ascii="Times Roman" w:hAnsi="Times Roman"/>
          <w:rtl w:val="0"/>
          <w:lang w:val="de-DE"/>
        </w:rPr>
        <w:t>Die Leser erwartet ein vielschichtiges, klug konstruiertes Werk, das nicht nur unterh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  <w:lang w:val="de-DE"/>
        </w:rPr>
        <w:t>lt, sondern auch zum Nachdenken anregt: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Times Roman" w:hAnsi="Times Roman"/>
          <w:b w:val="1"/>
          <w:bCs w:val="1"/>
          <w:rtl w:val="0"/>
          <w:lang w:val="de-DE"/>
        </w:rPr>
        <w:t>Wie sicher ist Wahrheit, wenn die Zukunft schon gesprochen hat?</w:t>
      </w:r>
      <w:r>
        <w:rPr>
          <w:rFonts w:ascii="Times Roman" w:cs="Times Roman" w:hAnsi="Times Roman" w:eastAsia="Times Roman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el">
    <w:name w:val="Titel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